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1D" w:rsidRPr="006E231D" w:rsidRDefault="006E231D" w:rsidP="006E23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6E2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Návod na sebevraždu</w:t>
      </w:r>
    </w:p>
    <w:bookmarkEnd w:id="0"/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Oběsím se doma na háku od lustru. Bydlím-li sám, nezapomenu zavřít plyn a otevřít okno - kdo to má pak čuchat, po měsíci. Volím dostatečně dimenzovaný hák a lano, není nic horsího, než když se sebevražda promění na distorsi kotníku. Hubu si přelepím leukoplastí, abych nepoblil toho, kdo mě bude odřezávat). </w:t>
      </w:r>
    </w:p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nemám hák, nebo se utrhnu, dojdu se oběsit na půdu na trám (židli s sebou a nezamykám se, aby policie nemusela vyrážet dveře - zejména to platí u těch starejch plechovejch protipožárních). </w:t>
      </w:r>
    </w:p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bydlím v paneláku, kde není půda, tak skočím z okna. (Padám zásadně mimo hlavní chodecké trasy a na asfalt, abych se havranům líp seškraboval. K zemi se přibližuji po hlavě, aby to bylo tutový a abych neplýtval financemi na zdravotnictví) </w:t>
      </w:r>
    </w:p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přírodě se věším na místě z dálky viditelném (není nic horšího, než jeden oběsenej a pod ním tři důchodkyně, který šlehlo, když se jim v úrovni očí znenadání zhouply nohy - to je pak strašnýho papírování). </w:t>
      </w:r>
    </w:p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Skok z mostu (volím dostatečně vysoký most - např. Nuselák - a skáču v noci a rychle. Nedělám to napínavý hodinovou přípravou a konzultací s psychologem a policíí, protože vím, že i oni nemají čas na zbytečný krafání. Při pádu hlasitě řvu, aby chodci v dopadisti mohli včas uskočit. Pokud mám čas, rozprostřu na místo dopadu igelitovou plachtu, případně si před skokem obléknu igelitový pytel. Ani havrani nemají času nazbyt.) </w:t>
      </w:r>
    </w:p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Zastřelím se (volím potřebnou ráži a druh střeliva - nepředimenzovávám, ale taky nejsem krkna - a vybírám si spolehlivou zbraň, kterou si vyzkouším. Ostatně je to naposledy v životě a dělám to pro sebe tak můžu bejt trochu haur a nebudu přece sám na sobě šetřit. Volím trasu z ucha do ucha, nebo ústy směrem dozadu. Zásadně se nestřílím zpod brady nahoru, mozek rozcáknutý na stropě se blbě sloupává, prostřelenej prkennej strop a zastřelená bába o patro vejš taky nasere.) </w:t>
      </w:r>
    </w:p>
    <w:p w:rsidR="006E231D" w:rsidRPr="006E231D" w:rsidRDefault="006E231D" w:rsidP="006E2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31D">
        <w:rPr>
          <w:rFonts w:ascii="Times New Roman" w:eastAsia="Times New Roman" w:hAnsi="Times New Roman" w:cs="Times New Roman"/>
          <w:sz w:val="24"/>
          <w:szCs w:val="24"/>
          <w:lang w:eastAsia="cs-CZ"/>
        </w:rPr>
        <w:t>Přejedu se vlakem (hlavu mezi koleje, tělo ven, aby mě nemuseli pracně odmotávat z nápravy lokomotivy. Volím tratě s pomalu jedoucími vlaky a zásadně se vyhýbám tratím rychlíkovým. Policie má důležitějsí úkoly, než sběr a kompletaci osob na trase Praha - Havlíčkův Brod a pod.)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708F"/>
    <w:multiLevelType w:val="multilevel"/>
    <w:tmpl w:val="CD6E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1D"/>
    <w:rsid w:val="006E231D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2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3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2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3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2012-08-30T20:31:00Z</dcterms:created>
  <dcterms:modified xsi:type="dcterms:W3CDTF">2012-08-30T20:31:00Z</dcterms:modified>
</cp:coreProperties>
</file>