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C7" w:rsidRPr="002F3BC7" w:rsidRDefault="002F3BC7" w:rsidP="002F3BC7">
      <w:pPr>
        <w:pStyle w:val="Nzev"/>
        <w:rPr>
          <w:rFonts w:eastAsia="Times New Roman"/>
          <w:lang w:eastAsia="cs-CZ"/>
        </w:rPr>
      </w:pPr>
      <w:bookmarkStart w:id="0" w:name="_GoBack"/>
      <w:r w:rsidRPr="002F3BC7">
        <w:rPr>
          <w:rFonts w:eastAsia="Times New Roman"/>
          <w:lang w:eastAsia="cs-CZ"/>
        </w:rPr>
        <w:t>Něco pro mužské ego</w:t>
      </w:r>
    </w:p>
    <w:bookmarkEnd w:id="0"/>
    <w:p w:rsidR="002F3BC7" w:rsidRPr="002F3BC7" w:rsidRDefault="002F3BC7" w:rsidP="002F3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V jednom městě vznikl obchod, ve kterém si může každá žena koupit svého muže. Má šest pater a kvalita mužů roste s každým patrem.</w:t>
      </w:r>
    </w:p>
    <w:p w:rsidR="002F3BC7" w:rsidRPr="002F3BC7" w:rsidRDefault="002F3BC7" w:rsidP="002F3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Je v tom ale jeden háček: jakmile již žena vejde na vyšší patro, nemůže už sejít níž, pouze odejít východem bez možnosti návratu.</w:t>
      </w:r>
    </w:p>
    <w:p w:rsidR="002F3BC7" w:rsidRPr="002F3BC7" w:rsidRDefault="002F3BC7" w:rsidP="002F3B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F3BC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 tak vchází první žena s vážným zájmem o koupi muže.</w:t>
      </w:r>
    </w:p>
    <w:p w:rsidR="002F3BC7" w:rsidRPr="002F3BC7" w:rsidRDefault="002F3BC7" w:rsidP="002F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V prvním patře vidí ceduli: "Tito muži mají práci".</w:t>
      </w: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No, to už je něco, můj bývalý ani práci neměl - pomyslela si žena, ale podívám se, co je výš.</w:t>
      </w:r>
    </w:p>
    <w:p w:rsidR="002F3BC7" w:rsidRPr="002F3BC7" w:rsidRDefault="002F3BC7" w:rsidP="002F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Ve druhém patře byl nápis: "Muži zde mají práci a mají rádi děti"</w:t>
      </w: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Pěkné, ale podíváme se, co je výš.</w:t>
      </w:r>
    </w:p>
    <w:p w:rsidR="002F3BC7" w:rsidRPr="002F3BC7" w:rsidRDefault="002F3BC7" w:rsidP="002F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Ve třetím patře byla tabulka: "Muži zde mají práci, mají rádi děti a jsou neskutečně pěkní."</w:t>
      </w: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No čím dál tím lépe - pomyslela si - ale výš to už musí </w:t>
      </w:r>
      <w:proofErr w:type="gramStart"/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být....</w:t>
      </w:r>
      <w:proofErr w:type="gramEnd"/>
    </w:p>
    <w:p w:rsidR="002F3BC7" w:rsidRPr="002F3BC7" w:rsidRDefault="002F3BC7" w:rsidP="002F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Ve čtvrtém patře si mohla přečíst: "Muži zde mají práci, mají rádi děti, jsou neskutečně pěkní a pomáhají při domácích pracích.</w:t>
      </w: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"Sladké, jak </w:t>
      </w:r>
      <w:proofErr w:type="gramStart"/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sladké...Ale</w:t>
      </w:r>
      <w:proofErr w:type="gramEnd"/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zkusím ještě o patro výš.</w:t>
      </w:r>
    </w:p>
    <w:p w:rsidR="002F3BC7" w:rsidRPr="002F3BC7" w:rsidRDefault="002F3BC7" w:rsidP="002F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V pátém patře stálo: "Muži zde mají práci, mají rádi děti, jsou neskutečně pěkní, pomáhají při domácích pracích a jsou ďábelsky dobří v posteli".</w:t>
      </w: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No to je neuvěřitelné, přímo zázrak - pomyslela si žena - ale když to je tak skvělé tady, co musí být o patro výš!?!</w:t>
      </w:r>
    </w:p>
    <w:p w:rsidR="002F3BC7" w:rsidRPr="002F3BC7" w:rsidRDefault="002F3BC7" w:rsidP="002F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BC7">
        <w:rPr>
          <w:rFonts w:ascii="Times New Roman" w:eastAsia="Times New Roman" w:hAnsi="Times New Roman" w:cs="Times New Roman"/>
          <w:sz w:val="24"/>
          <w:szCs w:val="24"/>
          <w:lang w:eastAsia="cs-CZ"/>
        </w:rPr>
        <w:t>A v šestém patře si velice překvapená žena přečetla: "Na tomto patře již nejsou žádní muži. Patro bylo postaveno jako důkaz toho, že vám ženským prostě nejde vyhovět."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A41"/>
    <w:multiLevelType w:val="multilevel"/>
    <w:tmpl w:val="1318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C7"/>
    <w:rsid w:val="002F3BC7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3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3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B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3B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F3B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F3B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3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3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B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3B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F3B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F3B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2012-08-30T20:03:00Z</dcterms:created>
  <dcterms:modified xsi:type="dcterms:W3CDTF">2012-08-30T20:03:00Z</dcterms:modified>
</cp:coreProperties>
</file>